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BA" w:rsidRDefault="00976CB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1905" t="0" r="317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0ABA" w:rsidRDefault="008A0A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8A0ABA" w:rsidRDefault="008A0ABA"/>
                  </w:txbxContent>
                </v:textbox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="00D80C2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8A0ABA" w:rsidRPr="002023BE" w:rsidRDefault="008A0ABA" w:rsidP="00105C0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 w:rsidR="00B4756B"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12.03.2018  № 23-07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="00D80C2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8A0ABA" w:rsidRPr="002023BE" w:rsidRDefault="008A0ABA" w:rsidP="00105C0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 w:rsidR="00B4756B"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12.03.2018  № 23-07</w:t>
                      </w:r>
                    </w:p>
                  </w:txbxContent>
                </v:textbox>
              </v:shape>
            </w:pict>
          </mc:Fallback>
        </mc:AlternateContent>
      </w: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DE4A26" w:rsidRDefault="008A0ABA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  <w:r w:rsidR="00A87487" w:rsidRPr="00A87487">
        <w:rPr>
          <w:rFonts w:ascii="Times New Roman" w:hAnsi="Times New Roman"/>
          <w:sz w:val="24"/>
          <w:szCs w:val="24"/>
        </w:rPr>
        <w:t xml:space="preserve">головного спеціаліста – </w:t>
      </w:r>
      <w:r w:rsidR="0097190A" w:rsidRPr="0097190A">
        <w:rPr>
          <w:rFonts w:ascii="Times New Roman" w:hAnsi="Times New Roman"/>
          <w:sz w:val="24"/>
          <w:szCs w:val="24"/>
        </w:rPr>
        <w:t>відділу управління персоналом</w:t>
      </w:r>
      <w:r w:rsidR="00A87487" w:rsidRPr="00A87487">
        <w:rPr>
          <w:rFonts w:ascii="Times New Roman" w:hAnsi="Times New Roman"/>
          <w:sz w:val="24"/>
          <w:szCs w:val="24"/>
        </w:rPr>
        <w:t xml:space="preserve"> </w:t>
      </w:r>
      <w:r w:rsidR="004130C3" w:rsidRPr="004130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Департаменту соціального захисту населення</w:t>
      </w:r>
      <w:r w:rsidR="004130C3">
        <w:rPr>
          <w:rFonts w:ascii="Times New Roman" w:hAnsi="Times New Roman"/>
          <w:sz w:val="24"/>
          <w:szCs w:val="24"/>
        </w:rPr>
        <w:t xml:space="preserve"> </w:t>
      </w:r>
    </w:p>
    <w:p w:rsidR="008A0ABA" w:rsidRDefault="008A0ABA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Донецької облдержадміністрації</w:t>
      </w:r>
    </w:p>
    <w:p w:rsidR="008A0ABA" w:rsidRPr="00137146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99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3"/>
        <w:gridCol w:w="4118"/>
        <w:gridCol w:w="4678"/>
      </w:tblGrid>
      <w:tr w:rsidR="008A0ABA" w:rsidRPr="00CE208E" w:rsidTr="00B4756B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8A0ABA" w:rsidRPr="00CE208E" w:rsidTr="00B4756B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190A" w:rsidRPr="0097190A" w:rsidRDefault="0097190A" w:rsidP="0097190A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участь в роботі з підготовки та проведення конкурсного відбору на вакантні посади;</w:t>
            </w:r>
          </w:p>
          <w:p w:rsidR="0097190A" w:rsidRPr="0097190A" w:rsidRDefault="0097190A" w:rsidP="0097190A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забезпечує підготовку матеріалів щодо призначення на посади та звільнення персоналу державного органу;</w:t>
            </w:r>
          </w:p>
          <w:p w:rsidR="0097190A" w:rsidRPr="0097190A" w:rsidRDefault="0097190A" w:rsidP="0097190A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здійснює контроль за встановленням надбавок за вислугу років;</w:t>
            </w:r>
          </w:p>
          <w:p w:rsidR="0097190A" w:rsidRPr="0097190A" w:rsidRDefault="0097190A" w:rsidP="0097190A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формує графік відпусток персоналу державного органу, готує проекти актів щодо надання відпусток персоналу, контролює їх подання та веде облік;</w:t>
            </w:r>
          </w:p>
          <w:p w:rsidR="0097190A" w:rsidRPr="0097190A" w:rsidRDefault="0097190A" w:rsidP="0097190A">
            <w:pPr>
              <w:tabs>
                <w:tab w:val="left" w:pos="414"/>
              </w:tabs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опрацьовує листки тимчасової непрацездатності;</w:t>
            </w:r>
          </w:p>
          <w:p w:rsidR="0097190A" w:rsidRPr="0097190A" w:rsidRDefault="0097190A" w:rsidP="0097190A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 межах компетенції готує розпорядчі документи про відрядження персоналу державного органу;</w:t>
            </w:r>
          </w:p>
          <w:p w:rsidR="0097190A" w:rsidRPr="0097190A" w:rsidRDefault="0097190A" w:rsidP="0097190A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розглядає звернення громадян, підприємств, установ та організацій, посадових осіб, запити та звернення народних депутатів, запити на інформацію з питань управління персоналом;</w:t>
            </w:r>
          </w:p>
          <w:p w:rsidR="0097190A" w:rsidRPr="0097190A" w:rsidRDefault="0097190A" w:rsidP="0097190A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проводить іншу роботу, пов’язану із застосуванням законодавства про працю та державну службу;</w:t>
            </w:r>
          </w:p>
          <w:p w:rsidR="0097190A" w:rsidRPr="0097190A" w:rsidRDefault="0097190A" w:rsidP="0097190A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за дорученням керівництва Департаменту розглядає звернення громадян, звернення та запити народних депутатів України, листи підприємств, установ та організацій, запити про доступ до публічної інформації тощо;</w:t>
            </w:r>
          </w:p>
          <w:p w:rsidR="0097190A" w:rsidRPr="00137146" w:rsidRDefault="0097190A" w:rsidP="0097190A">
            <w:pPr>
              <w:pStyle w:val="a7"/>
              <w:tabs>
                <w:tab w:val="num" w:pos="130"/>
              </w:tabs>
              <w:spacing w:before="0"/>
              <w:ind w:left="130" w:right="144" w:firstLine="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90A">
              <w:rPr>
                <w:rFonts w:ascii="Times New Roman" w:eastAsia="Times New Roman" w:hAnsi="Times New Roman"/>
                <w:sz w:val="24"/>
                <w:szCs w:val="24"/>
              </w:rPr>
              <w:t>-  надання консультативної допомоги з питань управління персоналом працівникам структурних підрозділів Департаменту</w:t>
            </w:r>
          </w:p>
        </w:tc>
      </w:tr>
      <w:tr w:rsidR="008A0ABA" w:rsidRPr="00CE208E" w:rsidTr="00B4756B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Default="008A0ABA" w:rsidP="00B36C6F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оклад</w:t>
            </w:r>
            <w:r w:rsidR="009719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1466C">
              <w:rPr>
                <w:rFonts w:ascii="Times New Roman" w:hAnsi="Times New Roman"/>
                <w:color w:val="000000"/>
                <w:sz w:val="24"/>
                <w:szCs w:val="24"/>
              </w:rPr>
              <w:t>4800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надбавка за вислугу років, надбавка за ранг державного службовця, премія (у разі встановлення)</w:t>
            </w:r>
          </w:p>
          <w:p w:rsidR="0097190A" w:rsidRPr="00137146" w:rsidRDefault="0097190A" w:rsidP="0041466C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B4756B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BA7C24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Безстроковий</w:t>
            </w:r>
          </w:p>
        </w:tc>
      </w:tr>
      <w:tr w:rsidR="008A0ABA" w:rsidRPr="00CE208E" w:rsidTr="00B4756B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BA7C24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2. 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AE1660" w:rsidRDefault="00AE1660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3. 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шляхом заповнення на офіційному веб-сайті Національного агентства з питань запобігання корупції.</w:t>
            </w:r>
          </w:p>
          <w:p w:rsidR="008A0ABA" w:rsidRDefault="008A0ABA" w:rsidP="002B027F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Документи приймаються протягом </w:t>
            </w:r>
            <w:r w:rsidR="00B4756B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4130C3" w:rsidRPr="00137146" w:rsidRDefault="004130C3" w:rsidP="00807DD6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B4756B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BA7C24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807DD6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  <w:r w:rsidRPr="004E0E7E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                               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BF4B7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2179AE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2179AE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’</w:t>
            </w:r>
            <w:proofErr w:type="spellStart"/>
            <w:r w:rsidR="002179AE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B4756B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8A0ABA" w:rsidRDefault="00B4756B" w:rsidP="00807DD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8A0ABA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8A0ABA">
              <w:rPr>
                <w:rFonts w:ascii="Times New Roman" w:hAnsi="Times New Roman"/>
                <w:sz w:val="24"/>
                <w:szCs w:val="24"/>
                <w:lang w:eastAsia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  <w:r w:rsidR="008A0ABA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.201</w:t>
            </w:r>
            <w:r w:rsidR="008A0ABA">
              <w:rPr>
                <w:rFonts w:ascii="Times New Roman" w:hAnsi="Times New Roman"/>
                <w:sz w:val="24"/>
                <w:szCs w:val="24"/>
                <w:lang w:eastAsia="uk-UA"/>
              </w:rPr>
              <w:t>8</w:t>
            </w:r>
            <w:r w:rsidR="008A0ABA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2F53A0" w:rsidRPr="00137146" w:rsidRDefault="002F53A0" w:rsidP="00807DD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8A0ABA" w:rsidRPr="00CE208E" w:rsidTr="00B4756B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BA7C24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Default="008A0ABA" w:rsidP="00807DD6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8A0ABA" w:rsidRPr="002E0A96" w:rsidRDefault="008A0ABA" w:rsidP="00807DD6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  <w:r w:rsidRPr="002E0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8A0ABA" w:rsidRDefault="008A0ABA" w:rsidP="00807DD6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2F53A0" w:rsidRDefault="002F53A0" w:rsidP="00807DD6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F53A0" w:rsidRDefault="002F53A0" w:rsidP="00807DD6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F53A0" w:rsidRPr="00137146" w:rsidRDefault="002F53A0" w:rsidP="00807DD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B4756B">
        <w:trPr>
          <w:trHeight w:val="909"/>
        </w:trPr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190A" w:rsidRPr="00137146" w:rsidRDefault="008A0ABA" w:rsidP="00DE4A2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8A0ABA" w:rsidRPr="00CE208E" w:rsidTr="00B4756B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D347CB" w:rsidP="003140C7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63A">
              <w:rPr>
                <w:rFonts w:ascii="Times New Roman" w:hAnsi="Times New Roman"/>
                <w:sz w:val="24"/>
                <w:szCs w:val="24"/>
              </w:rPr>
              <w:t>Вища, не нижче ступеня бакалавра або молод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шого бакалавра </w:t>
            </w:r>
            <w:r w:rsidR="0097190A" w:rsidRPr="0097190A">
              <w:rPr>
                <w:rFonts w:ascii="Times New Roman" w:hAnsi="Times New Roman"/>
                <w:sz w:val="24"/>
                <w:szCs w:val="24"/>
              </w:rPr>
              <w:t>за спеціальн</w:t>
            </w:r>
            <w:r w:rsidR="00E45DCC">
              <w:rPr>
                <w:rFonts w:ascii="Times New Roman" w:hAnsi="Times New Roman"/>
                <w:sz w:val="24"/>
                <w:szCs w:val="24"/>
              </w:rPr>
              <w:t>остями</w:t>
            </w:r>
            <w:r w:rsidR="0097190A" w:rsidRPr="0097190A">
              <w:rPr>
                <w:rFonts w:ascii="Times New Roman" w:hAnsi="Times New Roman"/>
                <w:sz w:val="24"/>
                <w:szCs w:val="24"/>
              </w:rPr>
              <w:t xml:space="preserve"> «Управління</w:t>
            </w:r>
            <w:r w:rsidR="004D4C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1660">
              <w:rPr>
                <w:rFonts w:ascii="Times New Roman" w:hAnsi="Times New Roman"/>
                <w:sz w:val="24"/>
                <w:szCs w:val="24"/>
              </w:rPr>
              <w:t>персоналом» та/або</w:t>
            </w:r>
            <w:r w:rsidR="0097190A" w:rsidRPr="0097190A">
              <w:rPr>
                <w:rFonts w:ascii="Times New Roman" w:hAnsi="Times New Roman"/>
                <w:sz w:val="24"/>
                <w:szCs w:val="24"/>
              </w:rPr>
              <w:t xml:space="preserve"> «Державне управління», </w:t>
            </w:r>
            <w:r w:rsidR="00AE1660">
              <w:rPr>
                <w:rFonts w:ascii="Times New Roman" w:hAnsi="Times New Roman"/>
                <w:sz w:val="24"/>
                <w:szCs w:val="24"/>
              </w:rPr>
              <w:t xml:space="preserve">та/або </w:t>
            </w:r>
            <w:r w:rsidR="0097190A" w:rsidRPr="0097190A">
              <w:rPr>
                <w:rFonts w:ascii="Times New Roman" w:hAnsi="Times New Roman"/>
                <w:sz w:val="24"/>
                <w:szCs w:val="24"/>
              </w:rPr>
              <w:t>«Правознавство»</w:t>
            </w:r>
          </w:p>
        </w:tc>
      </w:tr>
      <w:tr w:rsidR="008A0ABA" w:rsidRPr="00CE208E" w:rsidTr="00B4756B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Не потребує</w:t>
            </w:r>
          </w:p>
        </w:tc>
      </w:tr>
      <w:tr w:rsidR="008A0ABA" w:rsidRPr="00CE208E" w:rsidTr="00B4756B">
        <w:trPr>
          <w:trHeight w:val="690"/>
        </w:trPr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Вільно</w:t>
            </w:r>
          </w:p>
        </w:tc>
      </w:tr>
      <w:tr w:rsidR="008A0ABA" w:rsidRPr="00CE208E" w:rsidTr="00B4756B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  <w:p w:rsidR="0090276D" w:rsidRPr="00137146" w:rsidRDefault="0090276D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B4756B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680396" w:rsidRPr="00CE208E" w:rsidTr="00B4756B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396" w:rsidRPr="00137146" w:rsidRDefault="00680396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_GoBack" w:colFirst="2" w:colLast="2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396" w:rsidRPr="002736ED" w:rsidRDefault="00680396" w:rsidP="004A3001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Управління організацією роботи, е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фективність аналізу та висновків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396" w:rsidRDefault="00680396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вміння практично застосовувати нормативно-правові акти;</w:t>
            </w:r>
          </w:p>
          <w:p w:rsidR="00680396" w:rsidRPr="002736ED" w:rsidRDefault="00680396" w:rsidP="001F544E">
            <w:pPr>
              <w:pStyle w:val="HTML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ність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аналізувати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узагальнювати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обробляти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інформацію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 в електронному вигляді, так і на паперових носіях</w:t>
            </w:r>
          </w:p>
        </w:tc>
      </w:tr>
      <w:tr w:rsidR="00680396" w:rsidRPr="00CE208E" w:rsidTr="00B4756B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396" w:rsidRPr="008170A9" w:rsidRDefault="00680396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396" w:rsidRPr="00CA0C5D" w:rsidRDefault="00680396" w:rsidP="004A3001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Комунікація та взаємодія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396" w:rsidRPr="00CA0C5D" w:rsidRDefault="00680396" w:rsidP="001F544E">
            <w:pPr>
              <w:spacing w:before="100" w:beforeAutospacing="1" w:after="100" w:afterAutospacing="1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з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датність ефективно взаємодіяти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команді    </w:t>
            </w:r>
          </w:p>
        </w:tc>
      </w:tr>
      <w:tr w:rsidR="00680396" w:rsidRPr="00CE208E" w:rsidTr="00B4756B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396" w:rsidRPr="00137146" w:rsidRDefault="00680396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396" w:rsidRPr="002736ED" w:rsidRDefault="00680396" w:rsidP="004A3001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Досягнення результатів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396" w:rsidRDefault="00680396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сфокусовані зус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илля для досягнення результату; </w:t>
            </w:r>
          </w:p>
          <w:p w:rsidR="00680396" w:rsidRDefault="00680396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запобігання та ефективне подолання перешкод</w:t>
            </w:r>
          </w:p>
          <w:p w:rsidR="00680396" w:rsidRPr="002736ED" w:rsidRDefault="00680396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0396" w:rsidRPr="00CE208E" w:rsidTr="00B4756B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396" w:rsidRPr="008170A9" w:rsidRDefault="00680396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396" w:rsidRPr="00137146" w:rsidRDefault="00680396" w:rsidP="004A3001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Знання сучасних інформаційних 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гій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396" w:rsidRDefault="00680396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680396" w:rsidRDefault="00680396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09F1">
              <w:rPr>
                <w:rFonts w:ascii="Times New Roman" w:hAnsi="Times New Roman"/>
                <w:sz w:val="24"/>
                <w:szCs w:val="24"/>
              </w:rPr>
              <w:t>будування діаграм та таблиць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680396" w:rsidRDefault="00680396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680396" w:rsidRPr="00137146" w:rsidRDefault="00680396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2"/>
      <w:tr w:rsidR="008A0ABA" w:rsidRPr="00CE208E" w:rsidTr="00B4756B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8A0ABA" w:rsidRPr="00CE208E" w:rsidTr="00B4756B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8A0ABA" w:rsidRPr="00CE208E" w:rsidTr="00B4756B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2E30C0" w:rsidRDefault="00680396" w:rsidP="00DE4A2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" w:tgtFrame="_blank" w:history="1"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Конституції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Закону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 ”;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9" w:tgtFrame="_blank" w:history="1"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Закону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</w:t>
            </w:r>
            <w:r w:rsidR="008A0A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</w:t>
            </w:r>
          </w:p>
        </w:tc>
      </w:tr>
      <w:tr w:rsidR="008A0ABA" w:rsidRPr="00CE208E" w:rsidTr="00B4756B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BA7C24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190A" w:rsidRPr="0097190A" w:rsidRDefault="0097190A" w:rsidP="0097190A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BA7C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7190A">
              <w:rPr>
                <w:rFonts w:ascii="Times New Roman" w:hAnsi="Times New Roman"/>
                <w:sz w:val="24"/>
                <w:szCs w:val="24"/>
                <w:lang w:eastAsia="ru-RU"/>
              </w:rPr>
              <w:t>Кодекс законів про працю України;</w:t>
            </w:r>
          </w:p>
          <w:p w:rsidR="0097190A" w:rsidRPr="0097190A" w:rsidRDefault="0097190A" w:rsidP="0097190A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BA7C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7190A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відпустки»</w:t>
            </w:r>
            <w:r w:rsidR="00DE4A26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7190A" w:rsidRPr="0097190A" w:rsidRDefault="0097190A" w:rsidP="0097190A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BA7C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71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знання трудового законодавства; </w:t>
            </w:r>
          </w:p>
          <w:p w:rsidR="0097190A" w:rsidRPr="0097190A" w:rsidRDefault="0097190A" w:rsidP="0097190A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BA7C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7190A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законодавчих та нормативно-правових актів, що регламентують кадрове діловодство;</w:t>
            </w:r>
          </w:p>
          <w:p w:rsidR="0097190A" w:rsidRPr="0097190A" w:rsidRDefault="0097190A" w:rsidP="0097190A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BA7C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71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знання сучасних теорій і практик управління персоналом (адаптація, мотивація, оцінка, навчання персоналу); </w:t>
            </w:r>
          </w:p>
          <w:p w:rsidR="008A0ABA" w:rsidRPr="00137146" w:rsidRDefault="0097190A" w:rsidP="0097190A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190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  <w:r w:rsidR="00BA7C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7190A">
              <w:rPr>
                <w:rFonts w:ascii="Times New Roman" w:hAnsi="Times New Roman"/>
                <w:sz w:val="24"/>
                <w:szCs w:val="24"/>
                <w:lang w:eastAsia="ru-RU"/>
              </w:rPr>
              <w:t>навички прийняття управлінських (кадрових) рішень</w:t>
            </w:r>
          </w:p>
        </w:tc>
      </w:tr>
    </w:tbl>
    <w:p w:rsidR="008A0ABA" w:rsidRPr="00C957B5" w:rsidRDefault="008A0ABA" w:rsidP="00137146">
      <w:pPr>
        <w:spacing w:after="0" w:line="240" w:lineRule="auto"/>
      </w:pPr>
    </w:p>
    <w:sectPr w:rsidR="008A0ABA" w:rsidRPr="00C957B5" w:rsidSect="00047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40E65"/>
    <w:multiLevelType w:val="hybridMultilevel"/>
    <w:tmpl w:val="E4FA0058"/>
    <w:lvl w:ilvl="0" w:tplc="D634103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2">
    <w:nsid w:val="77930CB6"/>
    <w:multiLevelType w:val="hybridMultilevel"/>
    <w:tmpl w:val="B03EAC00"/>
    <w:lvl w:ilvl="0" w:tplc="D634103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B12EC"/>
    <w:rsid w:val="000B4109"/>
    <w:rsid w:val="000B47C1"/>
    <w:rsid w:val="000B4901"/>
    <w:rsid w:val="000B5F80"/>
    <w:rsid w:val="000C100A"/>
    <w:rsid w:val="000C131C"/>
    <w:rsid w:val="000C2D3E"/>
    <w:rsid w:val="000C3DE5"/>
    <w:rsid w:val="000C5F94"/>
    <w:rsid w:val="000D33D4"/>
    <w:rsid w:val="000D40A1"/>
    <w:rsid w:val="000D52DA"/>
    <w:rsid w:val="000E3590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F5B"/>
    <w:rsid w:val="001B5A05"/>
    <w:rsid w:val="001C01A2"/>
    <w:rsid w:val="001C3AF3"/>
    <w:rsid w:val="001C7073"/>
    <w:rsid w:val="001D2D81"/>
    <w:rsid w:val="001D40D6"/>
    <w:rsid w:val="001D58A1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632"/>
    <w:rsid w:val="0021795F"/>
    <w:rsid w:val="002179AE"/>
    <w:rsid w:val="002221F2"/>
    <w:rsid w:val="00222C6D"/>
    <w:rsid w:val="002236C3"/>
    <w:rsid w:val="00230B5B"/>
    <w:rsid w:val="00233842"/>
    <w:rsid w:val="00234946"/>
    <w:rsid w:val="00236991"/>
    <w:rsid w:val="00241359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027F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B74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0C7"/>
    <w:rsid w:val="00314D36"/>
    <w:rsid w:val="0031520D"/>
    <w:rsid w:val="003171DF"/>
    <w:rsid w:val="0031740E"/>
    <w:rsid w:val="003201AD"/>
    <w:rsid w:val="003202BE"/>
    <w:rsid w:val="003208B1"/>
    <w:rsid w:val="00322E82"/>
    <w:rsid w:val="00325BCC"/>
    <w:rsid w:val="003274C9"/>
    <w:rsid w:val="0033103A"/>
    <w:rsid w:val="00332AB3"/>
    <w:rsid w:val="00333CAF"/>
    <w:rsid w:val="0033416C"/>
    <w:rsid w:val="00343832"/>
    <w:rsid w:val="00343E23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400F"/>
    <w:rsid w:val="0037435B"/>
    <w:rsid w:val="00374382"/>
    <w:rsid w:val="0038031D"/>
    <w:rsid w:val="00385A5C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D70A5"/>
    <w:rsid w:val="003E1755"/>
    <w:rsid w:val="003E3A67"/>
    <w:rsid w:val="003E5CFD"/>
    <w:rsid w:val="003E70A5"/>
    <w:rsid w:val="003E74D9"/>
    <w:rsid w:val="003E7506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232D"/>
    <w:rsid w:val="004130C3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AF9"/>
    <w:rsid w:val="004A6513"/>
    <w:rsid w:val="004B150B"/>
    <w:rsid w:val="004B2646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CC5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07B61"/>
    <w:rsid w:val="005121C8"/>
    <w:rsid w:val="005123BF"/>
    <w:rsid w:val="005134CA"/>
    <w:rsid w:val="00521D63"/>
    <w:rsid w:val="00521FA3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60133"/>
    <w:rsid w:val="00560755"/>
    <w:rsid w:val="005615EC"/>
    <w:rsid w:val="00563FEA"/>
    <w:rsid w:val="005654A7"/>
    <w:rsid w:val="0056683D"/>
    <w:rsid w:val="00571002"/>
    <w:rsid w:val="00572808"/>
    <w:rsid w:val="00572A03"/>
    <w:rsid w:val="00574417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396"/>
    <w:rsid w:val="00680684"/>
    <w:rsid w:val="00682B04"/>
    <w:rsid w:val="00684841"/>
    <w:rsid w:val="00690BCB"/>
    <w:rsid w:val="00693B02"/>
    <w:rsid w:val="00693FC1"/>
    <w:rsid w:val="006949C1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4553"/>
    <w:rsid w:val="006D4BDC"/>
    <w:rsid w:val="006D6265"/>
    <w:rsid w:val="006D6C24"/>
    <w:rsid w:val="006E234D"/>
    <w:rsid w:val="006E26DF"/>
    <w:rsid w:val="006E2AA6"/>
    <w:rsid w:val="006E5D21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54598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E3799"/>
    <w:rsid w:val="008E7737"/>
    <w:rsid w:val="008E7AE7"/>
    <w:rsid w:val="008E7F6B"/>
    <w:rsid w:val="008F0601"/>
    <w:rsid w:val="008F0B11"/>
    <w:rsid w:val="00901C95"/>
    <w:rsid w:val="0090276D"/>
    <w:rsid w:val="00902CB6"/>
    <w:rsid w:val="00903567"/>
    <w:rsid w:val="00904577"/>
    <w:rsid w:val="00904AD4"/>
    <w:rsid w:val="0090592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90A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F2DF0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4096"/>
    <w:rsid w:val="00A8529A"/>
    <w:rsid w:val="00A87487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660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5FC"/>
    <w:rsid w:val="00B36BA7"/>
    <w:rsid w:val="00B36C6F"/>
    <w:rsid w:val="00B36DC6"/>
    <w:rsid w:val="00B41664"/>
    <w:rsid w:val="00B43181"/>
    <w:rsid w:val="00B432FB"/>
    <w:rsid w:val="00B442A1"/>
    <w:rsid w:val="00B44628"/>
    <w:rsid w:val="00B4756B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768AF"/>
    <w:rsid w:val="00B81D3D"/>
    <w:rsid w:val="00B832DB"/>
    <w:rsid w:val="00B838B4"/>
    <w:rsid w:val="00B84F47"/>
    <w:rsid w:val="00B85131"/>
    <w:rsid w:val="00B91641"/>
    <w:rsid w:val="00B91D1B"/>
    <w:rsid w:val="00B91EB5"/>
    <w:rsid w:val="00B91EE7"/>
    <w:rsid w:val="00B92050"/>
    <w:rsid w:val="00B92464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A7C24"/>
    <w:rsid w:val="00BB521A"/>
    <w:rsid w:val="00BB682E"/>
    <w:rsid w:val="00BC098F"/>
    <w:rsid w:val="00BD7E71"/>
    <w:rsid w:val="00BE03FB"/>
    <w:rsid w:val="00BE13C9"/>
    <w:rsid w:val="00BE2923"/>
    <w:rsid w:val="00BE715C"/>
    <w:rsid w:val="00BF2676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16F2"/>
    <w:rsid w:val="00CB247C"/>
    <w:rsid w:val="00CB4560"/>
    <w:rsid w:val="00CB6851"/>
    <w:rsid w:val="00CB7348"/>
    <w:rsid w:val="00CC0A1D"/>
    <w:rsid w:val="00CC0CFA"/>
    <w:rsid w:val="00CC18E6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47CB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7321"/>
    <w:rsid w:val="00D80C24"/>
    <w:rsid w:val="00D83067"/>
    <w:rsid w:val="00D84E7D"/>
    <w:rsid w:val="00D86636"/>
    <w:rsid w:val="00D86956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2712"/>
    <w:rsid w:val="00DB2783"/>
    <w:rsid w:val="00DB4136"/>
    <w:rsid w:val="00DB7EB3"/>
    <w:rsid w:val="00DC04A6"/>
    <w:rsid w:val="00DC0547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1A34"/>
    <w:rsid w:val="00DD1BE2"/>
    <w:rsid w:val="00DD22BF"/>
    <w:rsid w:val="00DD4EC8"/>
    <w:rsid w:val="00DD58D3"/>
    <w:rsid w:val="00DD6993"/>
    <w:rsid w:val="00DE1293"/>
    <w:rsid w:val="00DE4A26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DCC"/>
    <w:rsid w:val="00E45EF1"/>
    <w:rsid w:val="00E46613"/>
    <w:rsid w:val="00E46E3B"/>
    <w:rsid w:val="00E4769B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1CDB"/>
    <w:rsid w:val="00EA22A5"/>
    <w:rsid w:val="00EA2CDF"/>
    <w:rsid w:val="00EA5A83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EBD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F02C74"/>
    <w:rsid w:val="00F05D56"/>
    <w:rsid w:val="00F05D5B"/>
    <w:rsid w:val="00F065EC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31C"/>
    <w:rsid w:val="00F523A7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83354"/>
    <w:rsid w:val="00F833A1"/>
    <w:rsid w:val="00F862F2"/>
    <w:rsid w:val="00F863D1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889-19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0.rada.gov.ua/laws/show/254%D0%BA/96-%D0%B2%D1%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zakon0.rada.gov.ua/laws/show/1700-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19068-FA07-4666-B749-96767BBCB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12</cp:revision>
  <cp:lastPrinted>2017-11-28T09:47:00Z</cp:lastPrinted>
  <dcterms:created xsi:type="dcterms:W3CDTF">2018-03-12T10:34:00Z</dcterms:created>
  <dcterms:modified xsi:type="dcterms:W3CDTF">2018-03-13T12:44:00Z</dcterms:modified>
</cp:coreProperties>
</file>